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1C" w:rsidRDefault="0082296B">
      <w:pPr>
        <w:rPr>
          <w:b/>
          <w:sz w:val="28"/>
          <w:szCs w:val="28"/>
        </w:rPr>
      </w:pPr>
      <w:r>
        <w:rPr>
          <w:b/>
          <w:sz w:val="28"/>
          <w:szCs w:val="28"/>
        </w:rPr>
        <w:t>SL.10.1 and 11.1</w:t>
      </w:r>
      <w:r w:rsidR="00340B25">
        <w:rPr>
          <w:b/>
          <w:sz w:val="28"/>
          <w:szCs w:val="28"/>
        </w:rPr>
        <w:t>Collaborative Discussion Rubric</w:t>
      </w:r>
    </w:p>
    <w:p w:rsidR="00340B25" w:rsidRDefault="00340B25">
      <w:pPr>
        <w:rPr>
          <w:b/>
          <w:sz w:val="28"/>
          <w:szCs w:val="28"/>
        </w:rPr>
      </w:pPr>
    </w:p>
    <w:p w:rsidR="00340B25" w:rsidRPr="00340B25" w:rsidRDefault="00340B25" w:rsidP="00340B25">
      <w:r w:rsidRPr="00340B25">
        <w:rPr>
          <w:b/>
        </w:rPr>
        <w:t>SL.11.1</w:t>
      </w:r>
      <w:r w:rsidRPr="00340B25">
        <w:t>: “Initiate and participate effectively in a range of collaborative discussions (one-on-one, in groups, and teacher-led) with diverse partners on grades 11-12 topics, texts, and issues, building on others’ ideas and expressing their own clearly and persuasively. Work with peers to promote civil, democratic discussions and decision-making, set clear goals and deadlines, and establish individual roles as needed.”</w:t>
      </w:r>
    </w:p>
    <w:p w:rsidR="00340B25" w:rsidRDefault="00340B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40B25" w:rsidTr="00340B25">
        <w:tc>
          <w:tcPr>
            <w:tcW w:w="2214" w:type="dxa"/>
          </w:tcPr>
          <w:p w:rsidR="00340B25" w:rsidRDefault="00340B25"/>
        </w:tc>
        <w:tc>
          <w:tcPr>
            <w:tcW w:w="2214" w:type="dxa"/>
          </w:tcPr>
          <w:p w:rsidR="00340B25" w:rsidRDefault="00340B25">
            <w:r>
              <w:t>4</w:t>
            </w:r>
          </w:p>
        </w:tc>
        <w:tc>
          <w:tcPr>
            <w:tcW w:w="2214" w:type="dxa"/>
          </w:tcPr>
          <w:p w:rsidR="00340B25" w:rsidRDefault="00340B25">
            <w:r>
              <w:t>3</w:t>
            </w:r>
          </w:p>
        </w:tc>
        <w:tc>
          <w:tcPr>
            <w:tcW w:w="2214" w:type="dxa"/>
          </w:tcPr>
          <w:p w:rsidR="00340B25" w:rsidRDefault="00340B25">
            <w:r>
              <w:t>2</w:t>
            </w:r>
          </w:p>
        </w:tc>
      </w:tr>
      <w:tr w:rsidR="00340B25" w:rsidTr="00A63FF7">
        <w:tc>
          <w:tcPr>
            <w:tcW w:w="2214" w:type="dxa"/>
            <w:tcBorders>
              <w:bottom w:val="single" w:sz="4" w:space="0" w:color="auto"/>
            </w:tcBorders>
          </w:tcPr>
          <w:p w:rsidR="00340B25" w:rsidRPr="009C130F" w:rsidRDefault="00340B25">
            <w:pPr>
              <w:rPr>
                <w:b/>
              </w:rPr>
            </w:pPr>
            <w:r w:rsidRPr="009C130F">
              <w:rPr>
                <w:b/>
              </w:rPr>
              <w:t>Participation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40B25" w:rsidRDefault="00A63FF7" w:rsidP="00A63FF7">
            <w:r>
              <w:t>P</w:t>
            </w:r>
            <w:r w:rsidR="00340B25">
              <w:t>articipates</w:t>
            </w:r>
            <w:r w:rsidR="00060E7C">
              <w:t xml:space="preserve"> frequently</w:t>
            </w:r>
            <w:r w:rsidR="00340B25">
              <w:t xml:space="preserve"> in the discussion and shows clear engagem</w:t>
            </w:r>
            <w:r w:rsidR="003A551A">
              <w:t>ent throughout</w:t>
            </w:r>
            <w:r w:rsidR="00340B25">
              <w:t xml:space="preserve">. </w:t>
            </w:r>
          </w:p>
        </w:tc>
        <w:tc>
          <w:tcPr>
            <w:tcW w:w="2214" w:type="dxa"/>
          </w:tcPr>
          <w:p w:rsidR="00340B25" w:rsidRDefault="00A63FF7" w:rsidP="00060E7C">
            <w:r>
              <w:t>P</w:t>
            </w:r>
            <w:r w:rsidR="00060E7C">
              <w:t>articipates in the discussion and shows engagem</w:t>
            </w:r>
            <w:r w:rsidR="003A551A">
              <w:t>ent throughout</w:t>
            </w:r>
            <w:r w:rsidR="00060E7C">
              <w:t>.</w:t>
            </w:r>
          </w:p>
        </w:tc>
        <w:tc>
          <w:tcPr>
            <w:tcW w:w="2214" w:type="dxa"/>
          </w:tcPr>
          <w:p w:rsidR="00340B25" w:rsidRDefault="00A63FF7" w:rsidP="00060E7C">
            <w:r>
              <w:t>P</w:t>
            </w:r>
            <w:r w:rsidR="00340B25">
              <w:t xml:space="preserve">articipates in </w:t>
            </w:r>
            <w:r w:rsidR="00E12846">
              <w:t xml:space="preserve">the </w:t>
            </w:r>
            <w:r w:rsidR="00340B25">
              <w:t xml:space="preserve">discussion but with </w:t>
            </w:r>
            <w:r w:rsidR="00060E7C">
              <w:t>occasional</w:t>
            </w:r>
            <w:r w:rsidR="00340B25">
              <w:t xml:space="preserve"> lapses in attention. </w:t>
            </w:r>
          </w:p>
        </w:tc>
      </w:tr>
      <w:tr w:rsidR="00340B25" w:rsidTr="00340B25">
        <w:tc>
          <w:tcPr>
            <w:tcW w:w="2214" w:type="dxa"/>
          </w:tcPr>
          <w:p w:rsidR="00340B25" w:rsidRPr="009C130F" w:rsidRDefault="00340B25">
            <w:pPr>
              <w:rPr>
                <w:b/>
              </w:rPr>
            </w:pPr>
            <w:r w:rsidRPr="009C130F">
              <w:rPr>
                <w:b/>
              </w:rPr>
              <w:t>Active Listening</w:t>
            </w:r>
          </w:p>
        </w:tc>
        <w:tc>
          <w:tcPr>
            <w:tcW w:w="2214" w:type="dxa"/>
          </w:tcPr>
          <w:p w:rsidR="00340B25" w:rsidRDefault="00A63FF7" w:rsidP="00A63FF7">
            <w:r>
              <w:t>B</w:t>
            </w:r>
            <w:r w:rsidR="00340B25">
              <w:t xml:space="preserve">uilds on others’ ideas effectively by </w:t>
            </w:r>
            <w:r>
              <w:t xml:space="preserve">consistently </w:t>
            </w:r>
            <w:r w:rsidR="00340B25">
              <w:t xml:space="preserve">listening closely, </w:t>
            </w:r>
            <w:r>
              <w:t>acknowledging</w:t>
            </w:r>
            <w:r w:rsidR="00340B25">
              <w:t xml:space="preserve"> others’ idea</w:t>
            </w:r>
            <w:r>
              <w:t>s, and responding appropriately.</w:t>
            </w:r>
          </w:p>
        </w:tc>
        <w:tc>
          <w:tcPr>
            <w:tcW w:w="2214" w:type="dxa"/>
          </w:tcPr>
          <w:p w:rsidR="00340B25" w:rsidRDefault="00A63FF7">
            <w:r>
              <w:t>Builds on othe</w:t>
            </w:r>
            <w:r w:rsidR="00E12846">
              <w:t xml:space="preserve">rs’ ideas </w:t>
            </w:r>
            <w:r>
              <w:t>by regularly listening closely, acknowledging others’ ideas, and responding appropriately.</w:t>
            </w:r>
          </w:p>
        </w:tc>
        <w:tc>
          <w:tcPr>
            <w:tcW w:w="2214" w:type="dxa"/>
          </w:tcPr>
          <w:p w:rsidR="00340B25" w:rsidRDefault="00CC5919" w:rsidP="00CC5919">
            <w:r>
              <w:t>Lapses occur</w:t>
            </w:r>
            <w:r w:rsidR="00A63FF7">
              <w:t xml:space="preserve"> in </w:t>
            </w:r>
            <w:r>
              <w:t xml:space="preserve">the following: </w:t>
            </w:r>
            <w:r w:rsidR="00A63FF7">
              <w:t>building</w:t>
            </w:r>
            <w:r w:rsidR="00E12846">
              <w:t xml:space="preserve"> on others’ ideas</w:t>
            </w:r>
            <w:r>
              <w:t xml:space="preserve">; </w:t>
            </w:r>
            <w:r w:rsidR="00340B25">
              <w:t xml:space="preserve"> </w:t>
            </w:r>
            <w:r w:rsidR="00E12846">
              <w:t>listening</w:t>
            </w:r>
            <w:r>
              <w:t>;</w:t>
            </w:r>
            <w:r w:rsidR="00340B25">
              <w:t xml:space="preserve"> and</w:t>
            </w:r>
            <w:r>
              <w:t xml:space="preserve">/or </w:t>
            </w:r>
            <w:r w:rsidR="00340B25">
              <w:t>respondin</w:t>
            </w:r>
            <w:r w:rsidR="00A63FF7">
              <w:t>g appropriately</w:t>
            </w:r>
            <w:r w:rsidR="00340B25">
              <w:t xml:space="preserve">. </w:t>
            </w:r>
          </w:p>
        </w:tc>
      </w:tr>
      <w:tr w:rsidR="00A63FF7" w:rsidTr="00340B25">
        <w:tc>
          <w:tcPr>
            <w:tcW w:w="2214" w:type="dxa"/>
          </w:tcPr>
          <w:p w:rsidR="00A63FF7" w:rsidRPr="009C130F" w:rsidRDefault="00A63FF7">
            <w:pPr>
              <w:rPr>
                <w:b/>
              </w:rPr>
            </w:pPr>
            <w:r w:rsidRPr="009C130F">
              <w:rPr>
                <w:b/>
              </w:rPr>
              <w:t>Expression</w:t>
            </w:r>
          </w:p>
        </w:tc>
        <w:tc>
          <w:tcPr>
            <w:tcW w:w="2214" w:type="dxa"/>
          </w:tcPr>
          <w:p w:rsidR="00A63FF7" w:rsidRDefault="00A63FF7" w:rsidP="009C130F">
            <w:r>
              <w:t xml:space="preserve">Expresses own opinion very persuasively and elaborates by giving multiple </w:t>
            </w:r>
            <w:r w:rsidR="009C130F">
              <w:t>examples</w:t>
            </w:r>
            <w:r>
              <w:t>.</w:t>
            </w:r>
          </w:p>
        </w:tc>
        <w:tc>
          <w:tcPr>
            <w:tcW w:w="2214" w:type="dxa"/>
          </w:tcPr>
          <w:p w:rsidR="00A63FF7" w:rsidRDefault="00A63FF7" w:rsidP="00E12846">
            <w:r>
              <w:t xml:space="preserve">Expresses own opinion persuasively and elaborates by giving at least one </w:t>
            </w:r>
            <w:r w:rsidR="009C130F">
              <w:t>example</w:t>
            </w:r>
            <w:r>
              <w:t>.</w:t>
            </w:r>
          </w:p>
        </w:tc>
        <w:tc>
          <w:tcPr>
            <w:tcW w:w="2214" w:type="dxa"/>
          </w:tcPr>
          <w:p w:rsidR="00A63FF7" w:rsidRDefault="00CB4BA3" w:rsidP="00A63FF7">
            <w:r>
              <w:t>E</w:t>
            </w:r>
            <w:r w:rsidR="00A63FF7">
              <w:t xml:space="preserve">xpresses own opinion but gives no elaboration. </w:t>
            </w:r>
          </w:p>
        </w:tc>
      </w:tr>
      <w:tr w:rsidR="009C130F" w:rsidTr="00340B25">
        <w:tc>
          <w:tcPr>
            <w:tcW w:w="2214" w:type="dxa"/>
          </w:tcPr>
          <w:p w:rsidR="009C130F" w:rsidRPr="009C130F" w:rsidRDefault="009C130F">
            <w:pPr>
              <w:rPr>
                <w:b/>
              </w:rPr>
            </w:pPr>
            <w:r w:rsidRPr="009C130F">
              <w:rPr>
                <w:b/>
              </w:rPr>
              <w:t>Individual Dynamics</w:t>
            </w:r>
          </w:p>
        </w:tc>
        <w:tc>
          <w:tcPr>
            <w:tcW w:w="2214" w:type="dxa"/>
          </w:tcPr>
          <w:p w:rsidR="009C130F" w:rsidRDefault="009C130F" w:rsidP="009C130F">
            <w:r>
              <w:t>Discussions are consistently civil; participant works to give each member a chance to participate.</w:t>
            </w:r>
          </w:p>
          <w:p w:rsidR="009C130F" w:rsidRDefault="009C130F" w:rsidP="00A63FF7"/>
        </w:tc>
        <w:tc>
          <w:tcPr>
            <w:tcW w:w="2214" w:type="dxa"/>
          </w:tcPr>
          <w:p w:rsidR="009C130F" w:rsidRDefault="009C130F" w:rsidP="009C130F">
            <w:r>
              <w:t xml:space="preserve">Discussions are civil. Participant respects others.  </w:t>
            </w:r>
          </w:p>
        </w:tc>
        <w:tc>
          <w:tcPr>
            <w:tcW w:w="2214" w:type="dxa"/>
          </w:tcPr>
          <w:p w:rsidR="009C130F" w:rsidRDefault="009C130F" w:rsidP="009C130F">
            <w:r>
              <w:t>Discussions are civil but participant does not allow each member a chance to participate.</w:t>
            </w:r>
          </w:p>
        </w:tc>
      </w:tr>
    </w:tbl>
    <w:p w:rsidR="00340B25" w:rsidRPr="00340B25" w:rsidRDefault="00340B25"/>
    <w:sectPr w:rsidR="00340B25" w:rsidRPr="00340B25" w:rsidSect="00073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25" w:rsidRDefault="00340B25" w:rsidP="00340B25">
      <w:r>
        <w:separator/>
      </w:r>
    </w:p>
  </w:endnote>
  <w:endnote w:type="continuationSeparator" w:id="0">
    <w:p w:rsidR="00340B25" w:rsidRDefault="00340B25" w:rsidP="0034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54" w:rsidRDefault="00C944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54" w:rsidRDefault="00C71A5F">
    <w:pPr>
      <w:pStyle w:val="Footer"/>
    </w:pPr>
    <w:r>
      <w:t>Jeff Halstead, Ferris High School, Spokane, WA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54" w:rsidRDefault="00C94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25" w:rsidRDefault="00340B25" w:rsidP="00340B25">
      <w:r>
        <w:separator/>
      </w:r>
    </w:p>
  </w:footnote>
  <w:footnote w:type="continuationSeparator" w:id="0">
    <w:p w:rsidR="00340B25" w:rsidRDefault="00340B25" w:rsidP="0034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54" w:rsidRDefault="00C944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25" w:rsidRDefault="00340B25" w:rsidP="00340B25">
    <w:pPr>
      <w:pStyle w:val="Header"/>
      <w:jc w:val="right"/>
    </w:pPr>
    <w:r>
      <w:t>NAME: ______________________________________</w:t>
    </w:r>
  </w:p>
  <w:p w:rsidR="00340B25" w:rsidRDefault="00340B25" w:rsidP="00340B25">
    <w:pPr>
      <w:pStyle w:val="Header"/>
      <w:jc w:val="right"/>
    </w:pPr>
    <w:r>
      <w:t xml:space="preserve">   DATE: ____________________  PERIOD: 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54" w:rsidRDefault="00C94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25"/>
    <w:rsid w:val="00060E7C"/>
    <w:rsid w:val="0007311C"/>
    <w:rsid w:val="00340B25"/>
    <w:rsid w:val="003A551A"/>
    <w:rsid w:val="004728AA"/>
    <w:rsid w:val="00762F9A"/>
    <w:rsid w:val="0082296B"/>
    <w:rsid w:val="009C130F"/>
    <w:rsid w:val="00A24D70"/>
    <w:rsid w:val="00A63FF7"/>
    <w:rsid w:val="00C71A5F"/>
    <w:rsid w:val="00C94454"/>
    <w:rsid w:val="00CB4BA3"/>
    <w:rsid w:val="00CC5919"/>
    <w:rsid w:val="00E01FB6"/>
    <w:rsid w:val="00E1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B25"/>
  </w:style>
  <w:style w:type="paragraph" w:styleId="Footer">
    <w:name w:val="footer"/>
    <w:basedOn w:val="Normal"/>
    <w:link w:val="FooterChar"/>
    <w:uiPriority w:val="99"/>
    <w:unhideWhenUsed/>
    <w:rsid w:val="00340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B25"/>
  </w:style>
  <w:style w:type="table" w:styleId="TableGrid">
    <w:name w:val="Table Grid"/>
    <w:basedOn w:val="TableNormal"/>
    <w:uiPriority w:val="59"/>
    <w:rsid w:val="00340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B25"/>
  </w:style>
  <w:style w:type="paragraph" w:styleId="Footer">
    <w:name w:val="footer"/>
    <w:basedOn w:val="Normal"/>
    <w:link w:val="FooterChar"/>
    <w:uiPriority w:val="99"/>
    <w:unhideWhenUsed/>
    <w:rsid w:val="00340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B25"/>
  </w:style>
  <w:style w:type="table" w:styleId="TableGrid">
    <w:name w:val="Table Grid"/>
    <w:basedOn w:val="TableNormal"/>
    <w:uiPriority w:val="59"/>
    <w:rsid w:val="00340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EC0437A-76DB-4EBC-AFD5-DB768ED2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I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Reynolds</dc:creator>
  <cp:lastModifiedBy>setups</cp:lastModifiedBy>
  <cp:revision>4</cp:revision>
  <cp:lastPrinted>2013-02-26T22:29:00Z</cp:lastPrinted>
  <dcterms:created xsi:type="dcterms:W3CDTF">2013-02-26T22:29:00Z</dcterms:created>
  <dcterms:modified xsi:type="dcterms:W3CDTF">2015-06-15T21:12:00Z</dcterms:modified>
</cp:coreProperties>
</file>