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526"/>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2520"/>
        <w:gridCol w:w="2574"/>
        <w:gridCol w:w="2466"/>
      </w:tblGrid>
      <w:tr w:rsidR="006351FB" w:rsidRPr="007B609B" w:rsidTr="000F08BB">
        <w:trPr>
          <w:trHeight w:val="260"/>
        </w:trPr>
        <w:tc>
          <w:tcPr>
            <w:tcW w:w="1548" w:type="dxa"/>
          </w:tcPr>
          <w:p w:rsidR="006351FB" w:rsidRPr="007B609B" w:rsidRDefault="006351FB" w:rsidP="00C711C9"/>
        </w:tc>
        <w:tc>
          <w:tcPr>
            <w:tcW w:w="2520" w:type="dxa"/>
          </w:tcPr>
          <w:p w:rsidR="006351FB" w:rsidRPr="007B609B" w:rsidRDefault="006351FB" w:rsidP="00C711C9">
            <w:r w:rsidRPr="007B609B">
              <w:t>4</w:t>
            </w:r>
          </w:p>
        </w:tc>
        <w:tc>
          <w:tcPr>
            <w:tcW w:w="2574" w:type="dxa"/>
          </w:tcPr>
          <w:p w:rsidR="006351FB" w:rsidRPr="007B609B" w:rsidRDefault="006351FB" w:rsidP="00C711C9">
            <w:r w:rsidRPr="007B609B">
              <w:t>3</w:t>
            </w:r>
          </w:p>
        </w:tc>
        <w:tc>
          <w:tcPr>
            <w:tcW w:w="2466" w:type="dxa"/>
          </w:tcPr>
          <w:p w:rsidR="006351FB" w:rsidRPr="007B609B" w:rsidRDefault="006351FB" w:rsidP="00C711C9">
            <w:r w:rsidRPr="007B609B">
              <w:t>2</w:t>
            </w:r>
          </w:p>
        </w:tc>
      </w:tr>
      <w:tr w:rsidR="000F08BB" w:rsidRPr="007B609B" w:rsidTr="00C711C9">
        <w:tc>
          <w:tcPr>
            <w:tcW w:w="1548" w:type="dxa"/>
          </w:tcPr>
          <w:p w:rsidR="000F08BB" w:rsidRPr="007B609B" w:rsidRDefault="000F08BB" w:rsidP="00C711C9">
            <w:r>
              <w:t>Content</w:t>
            </w:r>
          </w:p>
        </w:tc>
        <w:tc>
          <w:tcPr>
            <w:tcW w:w="2520" w:type="dxa"/>
          </w:tcPr>
          <w:p w:rsidR="000F08BB" w:rsidRPr="007B609B" w:rsidRDefault="002E2747" w:rsidP="00C711C9">
            <w:r w:rsidRPr="000F08BB">
              <w:t xml:space="preserve">Information, findings, and supporting evidence are </w:t>
            </w:r>
            <w:r>
              <w:t>presented in a very clear, very concise, and very logical</w:t>
            </w:r>
            <w:r w:rsidRPr="000F08BB">
              <w:t xml:space="preserve"> </w:t>
            </w:r>
            <w:r>
              <w:t>manner.</w:t>
            </w:r>
          </w:p>
        </w:tc>
        <w:tc>
          <w:tcPr>
            <w:tcW w:w="2574" w:type="dxa"/>
          </w:tcPr>
          <w:p w:rsidR="000F08BB" w:rsidRDefault="000F08BB" w:rsidP="002E2747">
            <w:r w:rsidRPr="000F08BB">
              <w:t xml:space="preserve">Information, findings, and supporting evidence are </w:t>
            </w:r>
            <w:r w:rsidR="002E2747">
              <w:t>presented in a clear, concise, and logical</w:t>
            </w:r>
            <w:r w:rsidRPr="000F08BB">
              <w:t xml:space="preserve"> </w:t>
            </w:r>
            <w:r w:rsidR="002E2747">
              <w:t>manner.</w:t>
            </w:r>
          </w:p>
        </w:tc>
        <w:tc>
          <w:tcPr>
            <w:tcW w:w="2466" w:type="dxa"/>
          </w:tcPr>
          <w:p w:rsidR="000F08BB" w:rsidRPr="007B609B" w:rsidRDefault="000F08BB" w:rsidP="000F08BB">
            <w:r>
              <w:t>Some lapses occur in the way i</w:t>
            </w:r>
            <w:r w:rsidRPr="000F08BB">
              <w:t xml:space="preserve">nformation, findings, and supporting evidence </w:t>
            </w:r>
            <w:proofErr w:type="gramStart"/>
            <w:r w:rsidRPr="000F08BB">
              <w:t>are</w:t>
            </w:r>
            <w:proofErr w:type="gramEnd"/>
            <w:r w:rsidRPr="000F08BB">
              <w:t xml:space="preserve"> presented</w:t>
            </w:r>
            <w:r w:rsidR="00D4142B">
              <w:t>.</w:t>
            </w:r>
          </w:p>
        </w:tc>
      </w:tr>
      <w:tr w:rsidR="006351FB" w:rsidRPr="007B609B" w:rsidTr="00C711C9">
        <w:tc>
          <w:tcPr>
            <w:tcW w:w="1548" w:type="dxa"/>
          </w:tcPr>
          <w:p w:rsidR="006351FB" w:rsidRPr="007B609B" w:rsidRDefault="006351FB" w:rsidP="00C711C9">
            <w:r w:rsidRPr="007B609B">
              <w:t>Voice</w:t>
            </w:r>
          </w:p>
        </w:tc>
        <w:tc>
          <w:tcPr>
            <w:tcW w:w="2520" w:type="dxa"/>
          </w:tcPr>
          <w:p w:rsidR="006351FB" w:rsidRPr="007B609B" w:rsidRDefault="006351FB" w:rsidP="00C711C9">
            <w:r w:rsidRPr="007B609B">
              <w:t xml:space="preserve">Presenter projects </w:t>
            </w:r>
            <w:r w:rsidR="00934A6C">
              <w:t xml:space="preserve">voice </w:t>
            </w:r>
            <w:r w:rsidRPr="007B609B">
              <w:t xml:space="preserve">very well. Speech is </w:t>
            </w:r>
            <w:r w:rsidR="00934A6C">
              <w:t>very clear</w:t>
            </w:r>
            <w:r w:rsidRPr="007B609B">
              <w:t xml:space="preserve"> and easy to understand. </w:t>
            </w:r>
          </w:p>
        </w:tc>
        <w:tc>
          <w:tcPr>
            <w:tcW w:w="2574" w:type="dxa"/>
          </w:tcPr>
          <w:p w:rsidR="006351FB" w:rsidRPr="007B609B" w:rsidRDefault="00A51FB9" w:rsidP="00C711C9">
            <w:r>
              <w:t>Presenter projects well.  S</w:t>
            </w:r>
            <w:r w:rsidR="006351FB" w:rsidRPr="007B609B">
              <w:t>peech is clear and understand</w:t>
            </w:r>
            <w:r>
              <w:t>able</w:t>
            </w:r>
            <w:r w:rsidR="006351FB" w:rsidRPr="007B609B">
              <w:t xml:space="preserve">. </w:t>
            </w:r>
          </w:p>
        </w:tc>
        <w:tc>
          <w:tcPr>
            <w:tcW w:w="2466" w:type="dxa"/>
          </w:tcPr>
          <w:p w:rsidR="006351FB" w:rsidRPr="007B609B" w:rsidRDefault="006351FB" w:rsidP="00C711C9">
            <w:r w:rsidRPr="007B609B">
              <w:t xml:space="preserve">Presenter needs to speak more loudly and clearly. </w:t>
            </w:r>
          </w:p>
        </w:tc>
      </w:tr>
      <w:tr w:rsidR="006351FB" w:rsidRPr="007B609B" w:rsidTr="00C711C9">
        <w:tc>
          <w:tcPr>
            <w:tcW w:w="1548" w:type="dxa"/>
          </w:tcPr>
          <w:p w:rsidR="006351FB" w:rsidRPr="007B609B" w:rsidRDefault="006351FB" w:rsidP="00C711C9">
            <w:r w:rsidRPr="007B609B">
              <w:t>Body Posture</w:t>
            </w:r>
          </w:p>
        </w:tc>
        <w:tc>
          <w:tcPr>
            <w:tcW w:w="2520" w:type="dxa"/>
          </w:tcPr>
          <w:p w:rsidR="006351FB" w:rsidRPr="007B609B" w:rsidRDefault="00934A6C" w:rsidP="00C711C9">
            <w:r>
              <w:t>Presenter’s body language aligns closely with the tone/ topic of the presentation.</w:t>
            </w:r>
          </w:p>
        </w:tc>
        <w:tc>
          <w:tcPr>
            <w:tcW w:w="2574" w:type="dxa"/>
          </w:tcPr>
          <w:p w:rsidR="006351FB" w:rsidRPr="007B609B" w:rsidRDefault="006351FB" w:rsidP="00C711C9">
            <w:r w:rsidRPr="007B609B">
              <w:t xml:space="preserve">Presenter’s body language is appropriate and fits the occasion. </w:t>
            </w:r>
          </w:p>
        </w:tc>
        <w:tc>
          <w:tcPr>
            <w:tcW w:w="2466" w:type="dxa"/>
          </w:tcPr>
          <w:p w:rsidR="006351FB" w:rsidRPr="007B609B" w:rsidRDefault="006351FB" w:rsidP="00C711C9">
            <w:r w:rsidRPr="007B609B">
              <w:t>Presenter’s body language is rigid</w:t>
            </w:r>
            <w:r w:rsidR="00A51FB9">
              <w:t xml:space="preserve"> or inappropriate</w:t>
            </w:r>
            <w:r w:rsidRPr="007B609B">
              <w:t>.</w:t>
            </w:r>
          </w:p>
        </w:tc>
      </w:tr>
      <w:tr w:rsidR="006351FB" w:rsidRPr="007B609B" w:rsidTr="00C711C9">
        <w:tc>
          <w:tcPr>
            <w:tcW w:w="1548" w:type="dxa"/>
          </w:tcPr>
          <w:p w:rsidR="006351FB" w:rsidRPr="007B609B" w:rsidRDefault="006351FB" w:rsidP="00C711C9">
            <w:r w:rsidRPr="007B609B">
              <w:t>Eye Contact</w:t>
            </w:r>
          </w:p>
        </w:tc>
        <w:tc>
          <w:tcPr>
            <w:tcW w:w="2520" w:type="dxa"/>
          </w:tcPr>
          <w:p w:rsidR="006351FB" w:rsidRPr="007B609B" w:rsidRDefault="006351FB" w:rsidP="00C711C9">
            <w:r w:rsidRPr="007B609B">
              <w:t xml:space="preserve">Presenter knows </w:t>
            </w:r>
            <w:r w:rsidR="00934A6C">
              <w:t>material</w:t>
            </w:r>
            <w:r w:rsidRPr="007B609B">
              <w:t xml:space="preserve"> very well</w:t>
            </w:r>
            <w:r w:rsidR="00934A6C">
              <w:t xml:space="preserve">; </w:t>
            </w:r>
            <w:r w:rsidR="00A51FB9">
              <w:t xml:space="preserve">eye </w:t>
            </w:r>
            <w:r w:rsidRPr="007B609B">
              <w:t>contact with the audience</w:t>
            </w:r>
            <w:r w:rsidR="00934A6C">
              <w:t xml:space="preserve"> is plentiful</w:t>
            </w:r>
            <w:r w:rsidRPr="007B609B">
              <w:t xml:space="preserve">. </w:t>
            </w:r>
          </w:p>
        </w:tc>
        <w:tc>
          <w:tcPr>
            <w:tcW w:w="2574" w:type="dxa"/>
          </w:tcPr>
          <w:p w:rsidR="006351FB" w:rsidRPr="007B609B" w:rsidRDefault="000E1FBF" w:rsidP="00C711C9">
            <w:r w:rsidRPr="007B609B">
              <w:t xml:space="preserve">Presenter knows </w:t>
            </w:r>
            <w:r>
              <w:t xml:space="preserve">material; </w:t>
            </w:r>
            <w:r w:rsidR="00A51FB9">
              <w:t xml:space="preserve">eye </w:t>
            </w:r>
            <w:r w:rsidRPr="007B609B">
              <w:t>contact with the audience</w:t>
            </w:r>
            <w:r>
              <w:t xml:space="preserve"> is regular</w:t>
            </w:r>
            <w:r w:rsidRPr="007B609B">
              <w:t>.</w:t>
            </w:r>
          </w:p>
        </w:tc>
        <w:tc>
          <w:tcPr>
            <w:tcW w:w="2466" w:type="dxa"/>
          </w:tcPr>
          <w:p w:rsidR="006351FB" w:rsidRPr="007B609B" w:rsidRDefault="006351FB" w:rsidP="00C711C9">
            <w:r w:rsidRPr="007B609B">
              <w:t xml:space="preserve">Presenter lacks familiarity with their </w:t>
            </w:r>
            <w:r w:rsidR="000E1FBF">
              <w:t>presentation;</w:t>
            </w:r>
            <w:r w:rsidRPr="007B609B">
              <w:t xml:space="preserve"> more eye contact</w:t>
            </w:r>
            <w:r w:rsidR="00A51FB9">
              <w:t xml:space="preserve"> with audience needed</w:t>
            </w:r>
            <w:r w:rsidRPr="007B609B">
              <w:t xml:space="preserve">. </w:t>
            </w:r>
          </w:p>
        </w:tc>
      </w:tr>
      <w:tr w:rsidR="006351FB" w:rsidRPr="007B609B" w:rsidTr="00C711C9">
        <w:tc>
          <w:tcPr>
            <w:tcW w:w="1548" w:type="dxa"/>
          </w:tcPr>
          <w:p w:rsidR="006351FB" w:rsidRPr="007B609B" w:rsidRDefault="006351FB" w:rsidP="00C711C9">
            <w:r w:rsidRPr="007B609B">
              <w:t>In</w:t>
            </w:r>
            <w:r w:rsidR="003A2BBA">
              <w:t>ton</w:t>
            </w:r>
            <w:r w:rsidRPr="007B609B">
              <w:t>ation</w:t>
            </w:r>
          </w:p>
        </w:tc>
        <w:tc>
          <w:tcPr>
            <w:tcW w:w="2520" w:type="dxa"/>
          </w:tcPr>
          <w:p w:rsidR="006351FB" w:rsidRPr="007B609B" w:rsidRDefault="006351FB" w:rsidP="00C711C9">
            <w:r w:rsidRPr="007B609B">
              <w:t xml:space="preserve">Presenter </w:t>
            </w:r>
            <w:r w:rsidR="00934A6C">
              <w:t xml:space="preserve">inflects voice </w:t>
            </w:r>
            <w:r w:rsidR="00BF3AD6">
              <w:t>very appropriate</w:t>
            </w:r>
            <w:r w:rsidR="00C711C9">
              <w:t>ly</w:t>
            </w:r>
            <w:r w:rsidRPr="007B609B">
              <w:t xml:space="preserve">; speaker’s voice </w:t>
            </w:r>
            <w:r w:rsidR="00934A6C">
              <w:t>represents well the tone of the topic presented</w:t>
            </w:r>
            <w:r w:rsidRPr="007B609B">
              <w:t xml:space="preserve">. </w:t>
            </w:r>
          </w:p>
        </w:tc>
        <w:tc>
          <w:tcPr>
            <w:tcW w:w="2574" w:type="dxa"/>
          </w:tcPr>
          <w:p w:rsidR="006351FB" w:rsidRPr="007B609B" w:rsidRDefault="00A51FB9" w:rsidP="00C711C9">
            <w:r w:rsidRPr="007B609B">
              <w:t xml:space="preserve">Presenter </w:t>
            </w:r>
            <w:r>
              <w:t>inflects voice</w:t>
            </w:r>
            <w:r w:rsidR="00BF3AD6">
              <w:t xml:space="preserve"> appropriately</w:t>
            </w:r>
            <w:r>
              <w:t xml:space="preserve">; </w:t>
            </w:r>
            <w:r w:rsidRPr="007B609B">
              <w:t xml:space="preserve">speaker’s voice </w:t>
            </w:r>
            <w:r>
              <w:t>represents the tone of the topic presented</w:t>
            </w:r>
            <w:r w:rsidRPr="007B609B">
              <w:t>.</w:t>
            </w:r>
          </w:p>
        </w:tc>
        <w:tc>
          <w:tcPr>
            <w:tcW w:w="2466" w:type="dxa"/>
          </w:tcPr>
          <w:p w:rsidR="006351FB" w:rsidRPr="007B609B" w:rsidRDefault="006351FB" w:rsidP="00C711C9">
            <w:r w:rsidRPr="007B609B">
              <w:t xml:space="preserve">Presenter’s speech is somewhat </w:t>
            </w:r>
            <w:proofErr w:type="gramStart"/>
            <w:r w:rsidRPr="007B609B">
              <w:t>monotone</w:t>
            </w:r>
            <w:proofErr w:type="gramEnd"/>
            <w:r w:rsidRPr="007B609B">
              <w:t xml:space="preserve">. Speech needs more fluctuation and enthusiasm. </w:t>
            </w:r>
          </w:p>
        </w:tc>
      </w:tr>
      <w:tr w:rsidR="006351FB" w:rsidRPr="007B609B" w:rsidTr="00C711C9">
        <w:tc>
          <w:tcPr>
            <w:tcW w:w="1548" w:type="dxa"/>
          </w:tcPr>
          <w:p w:rsidR="006351FB" w:rsidRPr="007B609B" w:rsidRDefault="006351FB" w:rsidP="00C711C9">
            <w:r w:rsidRPr="007B609B">
              <w:t>Attire</w:t>
            </w:r>
          </w:p>
        </w:tc>
        <w:tc>
          <w:tcPr>
            <w:tcW w:w="2520" w:type="dxa"/>
          </w:tcPr>
          <w:p w:rsidR="006351FB" w:rsidRPr="007B609B" w:rsidRDefault="00934A6C" w:rsidP="00C711C9">
            <w:r>
              <w:t xml:space="preserve">Presenter’s attire </w:t>
            </w:r>
            <w:r w:rsidR="000E1FBF">
              <w:t xml:space="preserve">aligns </w:t>
            </w:r>
            <w:r w:rsidR="00A51FB9">
              <w:t xml:space="preserve">tightly </w:t>
            </w:r>
            <w:r w:rsidR="000E1FBF">
              <w:t xml:space="preserve">to the purpose/ topic of the presentation. </w:t>
            </w:r>
          </w:p>
        </w:tc>
        <w:tc>
          <w:tcPr>
            <w:tcW w:w="2574" w:type="dxa"/>
          </w:tcPr>
          <w:p w:rsidR="006351FB" w:rsidRPr="007B609B" w:rsidRDefault="006351FB" w:rsidP="00C711C9">
            <w:r w:rsidRPr="007B609B">
              <w:t>Presenter’s outfit is appropriate for the presentation that they are delivering.</w:t>
            </w:r>
          </w:p>
        </w:tc>
        <w:tc>
          <w:tcPr>
            <w:tcW w:w="2466" w:type="dxa"/>
          </w:tcPr>
          <w:p w:rsidR="006351FB" w:rsidRPr="007B609B" w:rsidRDefault="006351FB" w:rsidP="00C711C9">
            <w:r w:rsidRPr="007B609B">
              <w:t xml:space="preserve">Presenter appears to have put little </w:t>
            </w:r>
            <w:r w:rsidR="00A51FB9">
              <w:t xml:space="preserve">or </w:t>
            </w:r>
            <w:r w:rsidRPr="007B609B">
              <w:t xml:space="preserve">no thought into their attire. </w:t>
            </w:r>
          </w:p>
        </w:tc>
      </w:tr>
      <w:tr w:rsidR="000F08BB" w:rsidRPr="007B609B" w:rsidTr="0000579B">
        <w:tc>
          <w:tcPr>
            <w:tcW w:w="9108" w:type="dxa"/>
            <w:gridSpan w:val="4"/>
          </w:tcPr>
          <w:p w:rsidR="000F08BB" w:rsidRDefault="000F08BB" w:rsidP="00C711C9">
            <w:r>
              <w:t xml:space="preserve">Comments: </w:t>
            </w:r>
          </w:p>
          <w:p w:rsidR="000F08BB" w:rsidRDefault="000F08BB" w:rsidP="00C711C9"/>
          <w:p w:rsidR="000F08BB" w:rsidRDefault="000F08BB" w:rsidP="00C711C9"/>
          <w:p w:rsidR="000F08BB" w:rsidRDefault="000F08BB" w:rsidP="00C711C9"/>
          <w:p w:rsidR="000F08BB" w:rsidRDefault="000F08BB" w:rsidP="00C711C9"/>
          <w:p w:rsidR="000F08BB" w:rsidRPr="007B609B" w:rsidRDefault="000F08BB" w:rsidP="00C711C9"/>
        </w:tc>
      </w:tr>
    </w:tbl>
    <w:p w:rsidR="00121999" w:rsidRDefault="00121999" w:rsidP="00121999">
      <w:pPr>
        <w:ind w:left="3600" w:firstLine="720"/>
      </w:pPr>
      <w:r>
        <w:t>NAME: _____________________________________</w:t>
      </w:r>
    </w:p>
    <w:p w:rsidR="00121999" w:rsidRDefault="00121999" w:rsidP="00121999">
      <w:pPr>
        <w:ind w:left="3600" w:firstLine="720"/>
      </w:pPr>
      <w:r>
        <w:t>Date_____________________ Period __________</w:t>
      </w:r>
    </w:p>
    <w:p w:rsidR="00121999" w:rsidRPr="00121999" w:rsidRDefault="00121999">
      <w:pPr>
        <w:rPr>
          <w:sz w:val="32"/>
          <w:szCs w:val="32"/>
        </w:rPr>
      </w:pPr>
      <w:r w:rsidRPr="00121999">
        <w:rPr>
          <w:sz w:val="32"/>
          <w:szCs w:val="32"/>
        </w:rPr>
        <w:t xml:space="preserve">SL.10.4 and 11.4 </w:t>
      </w:r>
      <w:r w:rsidR="00870EA6" w:rsidRPr="00121999">
        <w:rPr>
          <w:sz w:val="32"/>
          <w:szCs w:val="32"/>
        </w:rPr>
        <w:t xml:space="preserve">Presentation </w:t>
      </w:r>
      <w:proofErr w:type="gramStart"/>
      <w:r w:rsidR="00870EA6" w:rsidRPr="00121999">
        <w:rPr>
          <w:sz w:val="32"/>
          <w:szCs w:val="32"/>
        </w:rPr>
        <w:t>Rubric</w:t>
      </w:r>
      <w:proofErr w:type="gramEnd"/>
      <w:r w:rsidR="00934A6C" w:rsidRPr="00121999">
        <w:rPr>
          <w:sz w:val="32"/>
          <w:szCs w:val="32"/>
        </w:rPr>
        <w:tab/>
      </w:r>
    </w:p>
    <w:p w:rsidR="00121999" w:rsidRDefault="00121999"/>
    <w:p w:rsidR="00A51FB9" w:rsidRPr="00121999" w:rsidRDefault="00C711C9">
      <w:r>
        <w:rPr>
          <w:rFonts w:ascii="Arial" w:hAnsi="Arial" w:cs="Arial"/>
          <w:b/>
          <w:bCs/>
          <w:sz w:val="20"/>
          <w:szCs w:val="20"/>
        </w:rPr>
        <w:t>SL 10.4/ 11.4 Present information, findings, and supporting evidence clearly, concisely, and logically such that listeners can follow the line of reasoning and the organization, development, substance, and style are appropriate to purpose, audience, and task</w:t>
      </w:r>
      <w:r w:rsidR="00121999">
        <w:rPr>
          <w:rFonts w:ascii="Arial" w:hAnsi="Arial" w:cs="Arial"/>
          <w:b/>
          <w:bCs/>
          <w:sz w:val="20"/>
          <w:szCs w:val="20"/>
        </w:rPr>
        <w:t>.</w:t>
      </w:r>
    </w:p>
    <w:sectPr w:rsidR="00A51FB9" w:rsidRPr="00121999" w:rsidSect="00A37C8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2E" w:rsidRDefault="008E7E2E" w:rsidP="008E7E2E">
      <w:r>
        <w:separator/>
      </w:r>
    </w:p>
  </w:endnote>
  <w:endnote w:type="continuationSeparator" w:id="0">
    <w:p w:rsidR="008E7E2E" w:rsidRDefault="008E7E2E" w:rsidP="008E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E" w:rsidRDefault="008E7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E" w:rsidRDefault="008E7E2E">
    <w:pPr>
      <w:pStyle w:val="Footer"/>
    </w:pPr>
    <w:r>
      <w:t xml:space="preserve">Jeff Halstead, Ferris High School, Spokane, </w:t>
    </w:r>
    <w:r>
      <w:t>WA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E" w:rsidRDefault="008E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2E" w:rsidRDefault="008E7E2E" w:rsidP="008E7E2E">
      <w:r>
        <w:separator/>
      </w:r>
    </w:p>
  </w:footnote>
  <w:footnote w:type="continuationSeparator" w:id="0">
    <w:p w:rsidR="008E7E2E" w:rsidRDefault="008E7E2E" w:rsidP="008E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E" w:rsidRDefault="008E7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E" w:rsidRDefault="008E7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2E" w:rsidRDefault="008E7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A6F"/>
    <w:rsid w:val="0000579B"/>
    <w:rsid w:val="00066071"/>
    <w:rsid w:val="000E1FBF"/>
    <w:rsid w:val="000F08BB"/>
    <w:rsid w:val="00121999"/>
    <w:rsid w:val="002E2747"/>
    <w:rsid w:val="003A2BBA"/>
    <w:rsid w:val="006351FB"/>
    <w:rsid w:val="007717A4"/>
    <w:rsid w:val="007B609B"/>
    <w:rsid w:val="00870EA6"/>
    <w:rsid w:val="008B1089"/>
    <w:rsid w:val="008E7E2E"/>
    <w:rsid w:val="00934A6C"/>
    <w:rsid w:val="00A37C86"/>
    <w:rsid w:val="00A51FB9"/>
    <w:rsid w:val="00BD4A6F"/>
    <w:rsid w:val="00BF3AD6"/>
    <w:rsid w:val="00C711C9"/>
    <w:rsid w:val="00D4142B"/>
    <w:rsid w:val="00D65AFC"/>
    <w:rsid w:val="00D9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A6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E7E2E"/>
    <w:pPr>
      <w:tabs>
        <w:tab w:val="center" w:pos="4680"/>
        <w:tab w:val="right" w:pos="9360"/>
      </w:tabs>
    </w:pPr>
  </w:style>
  <w:style w:type="character" w:customStyle="1" w:styleId="HeaderChar">
    <w:name w:val="Header Char"/>
    <w:basedOn w:val="DefaultParagraphFont"/>
    <w:link w:val="Header"/>
    <w:rsid w:val="008E7E2E"/>
    <w:rPr>
      <w:rFonts w:eastAsia="Times New Roman"/>
      <w:sz w:val="24"/>
      <w:szCs w:val="24"/>
    </w:rPr>
  </w:style>
  <w:style w:type="paragraph" w:styleId="Footer">
    <w:name w:val="footer"/>
    <w:basedOn w:val="Normal"/>
    <w:link w:val="FooterChar"/>
    <w:rsid w:val="008E7E2E"/>
    <w:pPr>
      <w:tabs>
        <w:tab w:val="center" w:pos="4680"/>
        <w:tab w:val="right" w:pos="9360"/>
      </w:tabs>
    </w:pPr>
  </w:style>
  <w:style w:type="character" w:customStyle="1" w:styleId="FooterChar">
    <w:name w:val="Footer Char"/>
    <w:basedOn w:val="DefaultParagraphFont"/>
    <w:link w:val="Footer"/>
    <w:rsid w:val="008E7E2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4</vt:lpstr>
    </vt:vector>
  </TitlesOfParts>
  <Company>SPS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Laura Rooper</dc:creator>
  <cp:lastModifiedBy>setups</cp:lastModifiedBy>
  <cp:revision>3</cp:revision>
  <cp:lastPrinted>2013-02-06T18:58:00Z</cp:lastPrinted>
  <dcterms:created xsi:type="dcterms:W3CDTF">2015-04-23T21:22:00Z</dcterms:created>
  <dcterms:modified xsi:type="dcterms:W3CDTF">2015-06-15T21:13:00Z</dcterms:modified>
</cp:coreProperties>
</file>